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5832D" w14:textId="77777777" w:rsidR="00E75FA6" w:rsidRPr="00DC1E8A" w:rsidRDefault="00783312" w:rsidP="00783312">
      <w:pPr>
        <w:jc w:val="center"/>
        <w:rPr>
          <w:rFonts w:cs="Times New Roman (Body CS)"/>
          <w:b/>
          <w:smallCaps/>
          <w:sz w:val="22"/>
        </w:rPr>
      </w:pPr>
      <w:r w:rsidRPr="00DC1E8A">
        <w:rPr>
          <w:rFonts w:cs="Times New Roman (Body CS)" w:hint="cs"/>
          <w:b/>
          <w:smallCaps/>
          <w:sz w:val="22"/>
        </w:rPr>
        <w:t>Lee Manor Homeowners Association</w:t>
      </w:r>
    </w:p>
    <w:p w14:paraId="0B560CB9" w14:textId="77110524" w:rsidR="00783312" w:rsidRPr="00DC1E8A" w:rsidRDefault="00241606" w:rsidP="00783312">
      <w:pPr>
        <w:jc w:val="center"/>
        <w:rPr>
          <w:rFonts w:cs="Times New Roman (Body CS)"/>
          <w:b/>
          <w:smallCaps/>
          <w:sz w:val="22"/>
        </w:rPr>
      </w:pPr>
      <w:r w:rsidRPr="00DC1E8A">
        <w:rPr>
          <w:rFonts w:cs="Times New Roman (Body CS)"/>
          <w:b/>
          <w:smallCaps/>
          <w:sz w:val="22"/>
        </w:rPr>
        <w:t xml:space="preserve">Board of Directors </w:t>
      </w:r>
    </w:p>
    <w:p w14:paraId="7F32D199" w14:textId="29F72BD9" w:rsidR="00783312" w:rsidRDefault="006A27E3" w:rsidP="00783312">
      <w:pPr>
        <w:jc w:val="center"/>
        <w:rPr>
          <w:rFonts w:cs="Times New Roman (Body CS)"/>
          <w:b/>
          <w:smallCaps/>
          <w:sz w:val="22"/>
        </w:rPr>
      </w:pPr>
      <w:r>
        <w:rPr>
          <w:rFonts w:cs="Times New Roman (Body CS)"/>
          <w:b/>
          <w:smallCaps/>
          <w:sz w:val="22"/>
        </w:rPr>
        <w:t>January</w:t>
      </w:r>
      <w:r w:rsidR="00ED5505" w:rsidRPr="00DC1E8A">
        <w:rPr>
          <w:rFonts w:cs="Times New Roman (Body CS)"/>
          <w:b/>
          <w:smallCaps/>
          <w:sz w:val="22"/>
        </w:rPr>
        <w:t xml:space="preserve"> 1</w:t>
      </w:r>
      <w:r>
        <w:rPr>
          <w:rFonts w:cs="Times New Roman (Body CS)"/>
          <w:b/>
          <w:smallCaps/>
          <w:sz w:val="22"/>
        </w:rPr>
        <w:t>8</w:t>
      </w:r>
      <w:r w:rsidR="00783312" w:rsidRPr="00DC1E8A">
        <w:rPr>
          <w:rFonts w:cs="Times New Roman (Body CS)"/>
          <w:b/>
          <w:smallCaps/>
          <w:sz w:val="22"/>
        </w:rPr>
        <w:t>, 20</w:t>
      </w:r>
      <w:r>
        <w:rPr>
          <w:rFonts w:cs="Times New Roman (Body CS)"/>
          <w:b/>
          <w:smallCaps/>
          <w:sz w:val="22"/>
        </w:rPr>
        <w:t>20</w:t>
      </w:r>
    </w:p>
    <w:p w14:paraId="0A59ECD1" w14:textId="4CF60B9A" w:rsidR="006A27E3" w:rsidRPr="00DC1E8A" w:rsidRDefault="007B10D7" w:rsidP="00783312">
      <w:pPr>
        <w:jc w:val="center"/>
        <w:rPr>
          <w:rFonts w:cs="Times New Roman (Body CS)"/>
          <w:b/>
          <w:smallCaps/>
          <w:sz w:val="22"/>
        </w:rPr>
      </w:pPr>
      <w:r>
        <w:rPr>
          <w:rFonts w:cs="Times New Roman (Body CS)"/>
          <w:b/>
          <w:smallCaps/>
          <w:sz w:val="22"/>
        </w:rPr>
        <w:t>Minutes</w:t>
      </w:r>
    </w:p>
    <w:p w14:paraId="3FF3155F" w14:textId="59CD09A0" w:rsidR="00F953F1" w:rsidRPr="00DC1E8A" w:rsidRDefault="00F953F1" w:rsidP="006A27E3">
      <w:pPr>
        <w:rPr>
          <w:rFonts w:cs="Times New Roman (Body CS)"/>
          <w:b/>
          <w:smallCaps/>
          <w:sz w:val="22"/>
        </w:rPr>
      </w:pPr>
    </w:p>
    <w:p w14:paraId="68BBE816" w14:textId="77777777" w:rsidR="00CD7915" w:rsidRPr="00DC1E8A" w:rsidRDefault="00CD7915" w:rsidP="00783312">
      <w:pPr>
        <w:spacing w:after="120"/>
        <w:rPr>
          <w:rFonts w:cs="Times New Roman (Body CS)"/>
          <w:sz w:val="22"/>
        </w:rPr>
      </w:pPr>
    </w:p>
    <w:p w14:paraId="6A2B15CC" w14:textId="77546386" w:rsidR="00241606" w:rsidRPr="00DC1E8A" w:rsidRDefault="00463BC5" w:rsidP="00783312">
      <w:pPr>
        <w:spacing w:after="120"/>
        <w:rPr>
          <w:rFonts w:cs="Times New Roman (Body CS)"/>
          <w:sz w:val="22"/>
        </w:rPr>
      </w:pPr>
      <w:r w:rsidRPr="00DC1E8A">
        <w:rPr>
          <w:rFonts w:cs="Times New Roman (Body CS)"/>
          <w:sz w:val="22"/>
        </w:rPr>
        <w:t>Madison Senior Center 9:</w:t>
      </w:r>
      <w:r w:rsidR="002742A6" w:rsidRPr="00DC1E8A">
        <w:rPr>
          <w:rFonts w:cs="Times New Roman (Body CS)"/>
          <w:sz w:val="22"/>
        </w:rPr>
        <w:t>0</w:t>
      </w:r>
      <w:r w:rsidRPr="00DC1E8A">
        <w:rPr>
          <w:rFonts w:cs="Times New Roman (Body CS)"/>
          <w:sz w:val="22"/>
        </w:rPr>
        <w:t>0-10:</w:t>
      </w:r>
      <w:r w:rsidR="00237EA5" w:rsidRPr="00DC1E8A">
        <w:rPr>
          <w:rFonts w:cs="Times New Roman (Body CS)"/>
          <w:sz w:val="22"/>
        </w:rPr>
        <w:t>0</w:t>
      </w:r>
      <w:r w:rsidR="00CB1EFC" w:rsidRPr="00DC1E8A">
        <w:rPr>
          <w:rFonts w:cs="Times New Roman (Body CS)"/>
          <w:sz w:val="22"/>
        </w:rPr>
        <w:t>0</w:t>
      </w:r>
      <w:r w:rsidR="00241606" w:rsidRPr="00DC1E8A">
        <w:rPr>
          <w:rFonts w:cs="Times New Roman (Body CS)"/>
          <w:sz w:val="22"/>
        </w:rPr>
        <w:t>AM</w:t>
      </w:r>
    </w:p>
    <w:p w14:paraId="260F62C8" w14:textId="53DD4DEC" w:rsidR="00241606" w:rsidRPr="00DC1E8A" w:rsidRDefault="00241606" w:rsidP="00783312">
      <w:pPr>
        <w:spacing w:after="120"/>
        <w:rPr>
          <w:rFonts w:cs="Times New Roman (Body CS)"/>
          <w:sz w:val="22"/>
        </w:rPr>
      </w:pPr>
      <w:r w:rsidRPr="00DC1E8A">
        <w:rPr>
          <w:rFonts w:cs="Times New Roman (Body CS)"/>
          <w:sz w:val="22"/>
        </w:rPr>
        <w:t xml:space="preserve">Members attending:  </w:t>
      </w:r>
      <w:r w:rsidR="00143928">
        <w:rPr>
          <w:rFonts w:cs="Times New Roman (Body CS)"/>
          <w:sz w:val="22"/>
        </w:rPr>
        <w:t>Fumex, Burk, Viscomi, Heenan, Fleming, Peterson</w:t>
      </w:r>
      <w:r w:rsidR="00A534F8">
        <w:rPr>
          <w:rFonts w:cs="Times New Roman (Body CS)"/>
          <w:sz w:val="22"/>
        </w:rPr>
        <w:t>, Rigney</w:t>
      </w:r>
      <w:r w:rsidR="004A43C2">
        <w:rPr>
          <w:rFonts w:cs="Times New Roman (Body CS)"/>
          <w:sz w:val="22"/>
        </w:rPr>
        <w:t>, More</w:t>
      </w:r>
      <w:bookmarkStart w:id="0" w:name="_GoBack"/>
      <w:bookmarkEnd w:id="0"/>
    </w:p>
    <w:p w14:paraId="1E31A68B" w14:textId="60E70699" w:rsidR="00CF5379" w:rsidRPr="00DC1E8A" w:rsidRDefault="00CF5379" w:rsidP="00783312">
      <w:pPr>
        <w:spacing w:after="120"/>
        <w:rPr>
          <w:rFonts w:cs="Times New Roman (Body CS)"/>
          <w:sz w:val="22"/>
        </w:rPr>
      </w:pPr>
      <w:r w:rsidRPr="00DC1E8A">
        <w:rPr>
          <w:rFonts w:cs="Times New Roman (Body CS)"/>
          <w:sz w:val="22"/>
        </w:rPr>
        <w:t xml:space="preserve">Guests:  </w:t>
      </w:r>
      <w:r w:rsidR="00143928">
        <w:rPr>
          <w:rFonts w:cs="Times New Roman (Body CS)"/>
          <w:sz w:val="22"/>
        </w:rPr>
        <w:t>Andy Skroly</w:t>
      </w:r>
    </w:p>
    <w:p w14:paraId="0A6C1474" w14:textId="46CA85B1" w:rsidR="00783312" w:rsidRPr="00DC1E8A" w:rsidRDefault="00F956B3" w:rsidP="00783312">
      <w:pPr>
        <w:spacing w:after="120"/>
        <w:rPr>
          <w:rFonts w:cs="Times New Roman (Body CS)"/>
          <w:sz w:val="22"/>
        </w:rPr>
      </w:pPr>
      <w:r w:rsidRPr="00DC1E8A">
        <w:rPr>
          <w:rFonts w:cs="Times New Roman (Body CS)"/>
          <w:sz w:val="22"/>
        </w:rPr>
        <w:t>Officer</w:t>
      </w:r>
      <w:r w:rsidR="00463BC5" w:rsidRPr="00DC1E8A">
        <w:rPr>
          <w:rFonts w:cs="Times New Roman (Body CS)"/>
          <w:sz w:val="22"/>
        </w:rPr>
        <w:t xml:space="preserve"> </w:t>
      </w:r>
      <w:r w:rsidR="00783312" w:rsidRPr="00DC1E8A">
        <w:rPr>
          <w:rFonts w:cs="Times New Roman (Body CS)"/>
          <w:sz w:val="22"/>
        </w:rPr>
        <w:t>Reports:</w:t>
      </w:r>
    </w:p>
    <w:p w14:paraId="2C2DCFAF" w14:textId="6ECCA7A3" w:rsidR="002B6D3C" w:rsidRDefault="002B6D3C" w:rsidP="00783312">
      <w:pPr>
        <w:pStyle w:val="ListParagraph"/>
        <w:numPr>
          <w:ilvl w:val="0"/>
          <w:numId w:val="1"/>
        </w:numPr>
        <w:spacing w:after="120"/>
        <w:rPr>
          <w:rFonts w:cs="Times New Roman (Body CS)"/>
          <w:sz w:val="22"/>
        </w:rPr>
      </w:pPr>
      <w:r w:rsidRPr="00DC1E8A">
        <w:rPr>
          <w:rFonts w:cs="Times New Roman (Body CS)"/>
          <w:sz w:val="22"/>
        </w:rPr>
        <w:t>President</w:t>
      </w:r>
      <w:r w:rsidR="003C06DF" w:rsidRPr="00DC1E8A">
        <w:rPr>
          <w:rFonts w:cs="Times New Roman (Body CS)"/>
          <w:sz w:val="22"/>
        </w:rPr>
        <w:t xml:space="preserve"> – Fumex</w:t>
      </w:r>
    </w:p>
    <w:p w14:paraId="3C48105D" w14:textId="7BDF33F1" w:rsidR="00A0327F" w:rsidRDefault="00D80C8C" w:rsidP="00A0327F">
      <w:pPr>
        <w:pStyle w:val="ListParagraph"/>
        <w:numPr>
          <w:ilvl w:val="1"/>
          <w:numId w:val="1"/>
        </w:numPr>
        <w:spacing w:after="120"/>
        <w:rPr>
          <w:rFonts w:cs="Times New Roman (Body CS)"/>
          <w:sz w:val="22"/>
        </w:rPr>
      </w:pPr>
      <w:r>
        <w:rPr>
          <w:rFonts w:cs="Times New Roman (Body CS)"/>
          <w:sz w:val="22"/>
        </w:rPr>
        <w:t>Recognized</w:t>
      </w:r>
      <w:r w:rsidR="00A0327F">
        <w:rPr>
          <w:rFonts w:cs="Times New Roman (Body CS)"/>
          <w:sz w:val="22"/>
        </w:rPr>
        <w:t xml:space="preserve"> Stan</w:t>
      </w:r>
      <w:r>
        <w:rPr>
          <w:rFonts w:cs="Times New Roman (Body CS)"/>
          <w:sz w:val="22"/>
        </w:rPr>
        <w:t xml:space="preserve"> Burk</w:t>
      </w:r>
      <w:r w:rsidR="00A0327F">
        <w:rPr>
          <w:rFonts w:cs="Times New Roman (Body CS)"/>
          <w:sz w:val="22"/>
        </w:rPr>
        <w:t xml:space="preserve"> for following through with the phragmites removal</w:t>
      </w:r>
      <w:r>
        <w:rPr>
          <w:rFonts w:cs="Times New Roman (Body CS)"/>
          <w:sz w:val="22"/>
        </w:rPr>
        <w:t>. The next step will be the application of herbicide in spring 2020.</w:t>
      </w:r>
    </w:p>
    <w:p w14:paraId="2E0AEE55" w14:textId="323DD6B9" w:rsidR="00A0327F" w:rsidRDefault="00D80C8C" w:rsidP="00A0327F">
      <w:pPr>
        <w:pStyle w:val="ListParagraph"/>
        <w:numPr>
          <w:ilvl w:val="1"/>
          <w:numId w:val="1"/>
        </w:numPr>
        <w:spacing w:after="120"/>
        <w:rPr>
          <w:rFonts w:cs="Times New Roman (Body CS)"/>
          <w:sz w:val="22"/>
        </w:rPr>
      </w:pPr>
      <w:r>
        <w:rPr>
          <w:rFonts w:cs="Times New Roman (Body CS)"/>
          <w:sz w:val="22"/>
        </w:rPr>
        <w:t>Juliette announced her r</w:t>
      </w:r>
      <w:r w:rsidR="00A0327F">
        <w:rPr>
          <w:rFonts w:cs="Times New Roman (Body CS)"/>
          <w:sz w:val="22"/>
        </w:rPr>
        <w:t>esign</w:t>
      </w:r>
      <w:r>
        <w:rPr>
          <w:rFonts w:cs="Times New Roman (Body CS)"/>
          <w:sz w:val="22"/>
        </w:rPr>
        <w:t>ation as</w:t>
      </w:r>
      <w:r w:rsidR="00A0327F">
        <w:rPr>
          <w:rFonts w:cs="Times New Roman (Body CS)"/>
          <w:sz w:val="22"/>
        </w:rPr>
        <w:t xml:space="preserve"> president effective with this meeting</w:t>
      </w:r>
      <w:r w:rsidR="00D06C41">
        <w:rPr>
          <w:rFonts w:cs="Times New Roman (Body CS)"/>
          <w:sz w:val="22"/>
        </w:rPr>
        <w:t>.</w:t>
      </w:r>
      <w:r>
        <w:rPr>
          <w:rFonts w:cs="Times New Roman (Body CS)"/>
          <w:sz w:val="22"/>
        </w:rPr>
        <w:t xml:space="preserve"> She explained that after six years, she was eager to pass the responsibility to someone else. She added that she will remain on the Board for the duration of her term and assist the new president.</w:t>
      </w:r>
      <w:r w:rsidR="00D06C41">
        <w:rPr>
          <w:rFonts w:cs="Times New Roman (Body CS)"/>
          <w:sz w:val="22"/>
        </w:rPr>
        <w:t xml:space="preserve"> The Board expressed </w:t>
      </w:r>
      <w:r>
        <w:rPr>
          <w:rFonts w:cs="Times New Roman (Body CS)"/>
          <w:sz w:val="22"/>
        </w:rPr>
        <w:t xml:space="preserve">their </w:t>
      </w:r>
      <w:r w:rsidR="00D06C41">
        <w:rPr>
          <w:rFonts w:cs="Times New Roman (Body CS)"/>
          <w:sz w:val="22"/>
        </w:rPr>
        <w:t>gratitude for her service</w:t>
      </w:r>
      <w:r>
        <w:rPr>
          <w:rFonts w:cs="Times New Roman (Body CS)"/>
          <w:sz w:val="22"/>
        </w:rPr>
        <w:t xml:space="preserve"> on the Board and to the Lee Manor community</w:t>
      </w:r>
      <w:r w:rsidR="00D06C41">
        <w:rPr>
          <w:rFonts w:cs="Times New Roman (Body CS)"/>
          <w:sz w:val="22"/>
        </w:rPr>
        <w:t xml:space="preserve">. </w:t>
      </w:r>
    </w:p>
    <w:p w14:paraId="0860E2B7" w14:textId="572670BD" w:rsidR="00D06C41" w:rsidRPr="001C431F" w:rsidRDefault="00D06C41" w:rsidP="00A0327F">
      <w:pPr>
        <w:pStyle w:val="ListParagraph"/>
        <w:numPr>
          <w:ilvl w:val="1"/>
          <w:numId w:val="1"/>
        </w:numPr>
        <w:spacing w:after="120"/>
        <w:rPr>
          <w:rFonts w:cs="Times New Roman (Body CS)"/>
          <w:b/>
          <w:sz w:val="22"/>
        </w:rPr>
      </w:pPr>
      <w:r w:rsidRPr="001C431F">
        <w:rPr>
          <w:rFonts w:cs="Times New Roman (Body CS)"/>
          <w:b/>
          <w:sz w:val="22"/>
        </w:rPr>
        <w:t xml:space="preserve">Motion: </w:t>
      </w:r>
      <w:r w:rsidR="001C431F" w:rsidRPr="001C431F">
        <w:rPr>
          <w:rFonts w:cs="Times New Roman (Body CS)"/>
          <w:b/>
          <w:sz w:val="22"/>
        </w:rPr>
        <w:t>Nominate</w:t>
      </w:r>
      <w:r w:rsidR="00D80C8C">
        <w:rPr>
          <w:rFonts w:cs="Times New Roman (Body CS)"/>
          <w:b/>
          <w:sz w:val="22"/>
        </w:rPr>
        <w:t>d Fred</w:t>
      </w:r>
      <w:r w:rsidR="001C431F" w:rsidRPr="001C431F">
        <w:rPr>
          <w:rFonts w:cs="Times New Roman (Body CS)"/>
          <w:b/>
          <w:sz w:val="22"/>
        </w:rPr>
        <w:t xml:space="preserve"> More </w:t>
      </w:r>
      <w:r w:rsidR="00D80C8C">
        <w:rPr>
          <w:rFonts w:cs="Times New Roman (Body CS)"/>
          <w:b/>
          <w:sz w:val="22"/>
        </w:rPr>
        <w:t xml:space="preserve">to </w:t>
      </w:r>
      <w:r w:rsidR="00332AC8">
        <w:rPr>
          <w:rFonts w:cs="Times New Roman (Body CS)"/>
          <w:b/>
          <w:sz w:val="22"/>
        </w:rPr>
        <w:t>serve</w:t>
      </w:r>
      <w:r w:rsidR="00D80C8C">
        <w:rPr>
          <w:rFonts w:cs="Times New Roman (Body CS)"/>
          <w:b/>
          <w:sz w:val="22"/>
        </w:rPr>
        <w:t xml:space="preserve"> </w:t>
      </w:r>
      <w:r w:rsidR="001C431F" w:rsidRPr="001C431F">
        <w:rPr>
          <w:rFonts w:cs="Times New Roman (Body CS)"/>
          <w:b/>
          <w:sz w:val="22"/>
        </w:rPr>
        <w:t xml:space="preserve">as president. </w:t>
      </w:r>
      <w:r w:rsidR="00D80C8C">
        <w:rPr>
          <w:rFonts w:cs="Times New Roman (Body CS)"/>
          <w:b/>
          <w:sz w:val="22"/>
        </w:rPr>
        <w:t>(Rigney/Viscomi) PASSED</w:t>
      </w:r>
      <w:r w:rsidR="00A27ED5">
        <w:rPr>
          <w:rFonts w:cs="Times New Roman (Body CS)"/>
          <w:b/>
          <w:sz w:val="22"/>
        </w:rPr>
        <w:t xml:space="preserve"> (unanimous: Delgrego absent)</w:t>
      </w:r>
    </w:p>
    <w:p w14:paraId="062E3A3B" w14:textId="6BD94EA9" w:rsidR="00D80C8C" w:rsidRPr="00D80C8C" w:rsidRDefault="00D80C8C" w:rsidP="00640E70">
      <w:pPr>
        <w:pStyle w:val="ListParagraph"/>
        <w:numPr>
          <w:ilvl w:val="1"/>
          <w:numId w:val="1"/>
        </w:numPr>
        <w:spacing w:after="120"/>
        <w:rPr>
          <w:rFonts w:cs="Times New Roman (Body CS)"/>
          <w:b/>
          <w:sz w:val="22"/>
        </w:rPr>
      </w:pPr>
      <w:r>
        <w:rPr>
          <w:rFonts w:cs="Times New Roman (Body CS)"/>
          <w:sz w:val="22"/>
        </w:rPr>
        <w:t>The position of secretary will be vacant as the result of More becoming president. The position will be filled by the February Board meeting.</w:t>
      </w:r>
    </w:p>
    <w:p w14:paraId="4E59CFEF" w14:textId="25E7A609" w:rsidR="00640E70" w:rsidRPr="00640E70" w:rsidRDefault="00D80C8C" w:rsidP="00640E70">
      <w:pPr>
        <w:pStyle w:val="ListParagraph"/>
        <w:numPr>
          <w:ilvl w:val="1"/>
          <w:numId w:val="1"/>
        </w:numPr>
        <w:spacing w:after="120"/>
        <w:rPr>
          <w:rFonts w:cs="Times New Roman (Body CS)"/>
          <w:b/>
          <w:sz w:val="22"/>
        </w:rPr>
      </w:pPr>
      <w:r>
        <w:rPr>
          <w:rFonts w:cs="Times New Roman (Body CS)"/>
          <w:sz w:val="22"/>
        </w:rPr>
        <w:t>The Board d</w:t>
      </w:r>
      <w:r w:rsidR="001C431F">
        <w:rPr>
          <w:rFonts w:cs="Times New Roman (Body CS)"/>
          <w:sz w:val="22"/>
        </w:rPr>
        <w:t xml:space="preserve">iscussed </w:t>
      </w:r>
      <w:r>
        <w:rPr>
          <w:rFonts w:cs="Times New Roman (Body CS)"/>
          <w:sz w:val="22"/>
        </w:rPr>
        <w:t>how</w:t>
      </w:r>
      <w:r w:rsidR="001C431F">
        <w:rPr>
          <w:rFonts w:cs="Times New Roman (Body CS)"/>
          <w:sz w:val="22"/>
        </w:rPr>
        <w:t xml:space="preserve"> to increase interest</w:t>
      </w:r>
      <w:r>
        <w:rPr>
          <w:rFonts w:cs="Times New Roman (Body CS)"/>
          <w:sz w:val="22"/>
        </w:rPr>
        <w:t xml:space="preserve"> in broader participation in service to the Lee Manor community. It was pointed out that several residents have been active on the Beach Committee and perhaps similar committees would lead to more involvement. This will be discussed at a future meeting.</w:t>
      </w:r>
    </w:p>
    <w:p w14:paraId="3962388D" w14:textId="77777777" w:rsidR="00D80C8C" w:rsidRDefault="00F92A8D" w:rsidP="00783312">
      <w:pPr>
        <w:pStyle w:val="ListParagraph"/>
        <w:numPr>
          <w:ilvl w:val="0"/>
          <w:numId w:val="1"/>
        </w:numPr>
        <w:spacing w:after="120"/>
        <w:rPr>
          <w:rFonts w:cs="Times New Roman (Body CS)"/>
          <w:sz w:val="22"/>
        </w:rPr>
      </w:pPr>
      <w:r w:rsidRPr="00DC1E8A">
        <w:rPr>
          <w:rFonts w:cs="Times New Roman (Body CS)"/>
          <w:sz w:val="22"/>
        </w:rPr>
        <w:t xml:space="preserve">Treasurer – </w:t>
      </w:r>
      <w:r w:rsidR="009D0EF4" w:rsidRPr="00DC1E8A">
        <w:rPr>
          <w:rFonts w:cs="Times New Roman (Body CS)"/>
          <w:sz w:val="22"/>
        </w:rPr>
        <w:t>Viscomi</w:t>
      </w:r>
      <w:r w:rsidR="00640E70">
        <w:rPr>
          <w:rFonts w:cs="Times New Roman (Body CS)"/>
          <w:sz w:val="22"/>
        </w:rPr>
        <w:t xml:space="preserve"> – submitted a written report</w:t>
      </w:r>
      <w:r w:rsidR="00D80C8C">
        <w:rPr>
          <w:rFonts w:cs="Times New Roman (Body CS)"/>
          <w:sz w:val="22"/>
        </w:rPr>
        <w:t xml:space="preserve"> (attached)</w:t>
      </w:r>
      <w:r w:rsidR="00E053E2">
        <w:rPr>
          <w:rFonts w:cs="Times New Roman (Body CS)"/>
          <w:sz w:val="22"/>
        </w:rPr>
        <w:t xml:space="preserve">. </w:t>
      </w:r>
    </w:p>
    <w:p w14:paraId="0AA0A92C" w14:textId="77777777" w:rsidR="00D80C8C" w:rsidRDefault="00E053E2" w:rsidP="00D80C8C">
      <w:pPr>
        <w:pStyle w:val="ListParagraph"/>
        <w:numPr>
          <w:ilvl w:val="1"/>
          <w:numId w:val="1"/>
        </w:numPr>
        <w:spacing w:after="120"/>
        <w:rPr>
          <w:rFonts w:cs="Times New Roman (Body CS)"/>
          <w:sz w:val="22"/>
        </w:rPr>
      </w:pPr>
      <w:r>
        <w:rPr>
          <w:rFonts w:cs="Times New Roman (Body CS)"/>
          <w:sz w:val="22"/>
        </w:rPr>
        <w:t xml:space="preserve">Questions raised about </w:t>
      </w:r>
      <w:r w:rsidR="00D80C8C">
        <w:rPr>
          <w:rFonts w:cs="Times New Roman (Body CS)"/>
          <w:sz w:val="22"/>
        </w:rPr>
        <w:t xml:space="preserve">how </w:t>
      </w:r>
      <w:r>
        <w:rPr>
          <w:rFonts w:cs="Times New Roman (Body CS)"/>
          <w:sz w:val="22"/>
        </w:rPr>
        <w:t>the escrow set aside for roads</w:t>
      </w:r>
      <w:r w:rsidR="00D80C8C">
        <w:rPr>
          <w:rFonts w:cs="Times New Roman (Body CS)"/>
          <w:sz w:val="22"/>
        </w:rPr>
        <w:t xml:space="preserve"> is described in budgeted expenses</w:t>
      </w:r>
      <w:r>
        <w:rPr>
          <w:rFonts w:cs="Times New Roman (Body CS)"/>
          <w:sz w:val="22"/>
        </w:rPr>
        <w:t>.</w:t>
      </w:r>
    </w:p>
    <w:p w14:paraId="29ACDA3B" w14:textId="77777777" w:rsidR="00D80C8C" w:rsidRDefault="00D80C8C" w:rsidP="00D80C8C">
      <w:pPr>
        <w:pStyle w:val="ListParagraph"/>
        <w:numPr>
          <w:ilvl w:val="1"/>
          <w:numId w:val="1"/>
        </w:numPr>
        <w:spacing w:after="120"/>
        <w:rPr>
          <w:rFonts w:cs="Times New Roman (Body CS)"/>
          <w:sz w:val="22"/>
        </w:rPr>
      </w:pPr>
      <w:r>
        <w:rPr>
          <w:rFonts w:cs="Times New Roman (Body CS)"/>
          <w:sz w:val="22"/>
        </w:rPr>
        <w:t>The Board a</w:t>
      </w:r>
      <w:r w:rsidR="00E053E2">
        <w:rPr>
          <w:rFonts w:cs="Times New Roman (Body CS)"/>
          <w:sz w:val="22"/>
        </w:rPr>
        <w:t xml:space="preserve">greed to review the allocation of funds for roads building. Reviewed the history of dues allocation. </w:t>
      </w:r>
    </w:p>
    <w:p w14:paraId="68B4FFCA" w14:textId="21618939" w:rsidR="00783312" w:rsidRPr="00DC1E8A" w:rsidRDefault="00D80C8C" w:rsidP="00D80C8C">
      <w:pPr>
        <w:pStyle w:val="ListParagraph"/>
        <w:numPr>
          <w:ilvl w:val="1"/>
          <w:numId w:val="1"/>
        </w:numPr>
        <w:spacing w:after="120"/>
        <w:rPr>
          <w:rFonts w:cs="Times New Roman (Body CS)"/>
          <w:sz w:val="22"/>
        </w:rPr>
      </w:pPr>
      <w:r>
        <w:rPr>
          <w:rFonts w:cs="Times New Roman (Body CS)"/>
          <w:sz w:val="22"/>
        </w:rPr>
        <w:t>It was s</w:t>
      </w:r>
      <w:r w:rsidR="00E053E2">
        <w:rPr>
          <w:rFonts w:cs="Times New Roman (Body CS)"/>
          <w:sz w:val="22"/>
        </w:rPr>
        <w:t>uggest</w:t>
      </w:r>
      <w:r>
        <w:rPr>
          <w:rFonts w:cs="Times New Roman (Body CS)"/>
          <w:sz w:val="22"/>
        </w:rPr>
        <w:t>ed</w:t>
      </w:r>
      <w:r w:rsidR="00E053E2">
        <w:rPr>
          <w:rFonts w:cs="Times New Roman (Body CS)"/>
          <w:sz w:val="22"/>
        </w:rPr>
        <w:t xml:space="preserve"> that the budget be the sole agenda item at the March meeting</w:t>
      </w:r>
      <w:r>
        <w:rPr>
          <w:rFonts w:cs="Times New Roman (Body CS)"/>
          <w:sz w:val="22"/>
        </w:rPr>
        <w:t xml:space="preserve"> in preparation for the May 30 Annual Meeting.</w:t>
      </w:r>
    </w:p>
    <w:p w14:paraId="6FEA942A" w14:textId="11846FEC" w:rsidR="00C0657E" w:rsidRPr="00DC1E8A" w:rsidRDefault="00241606" w:rsidP="00463BC5">
      <w:pPr>
        <w:pStyle w:val="ListParagraph"/>
        <w:numPr>
          <w:ilvl w:val="0"/>
          <w:numId w:val="1"/>
        </w:numPr>
        <w:spacing w:after="120"/>
        <w:rPr>
          <w:rFonts w:cs="Times New Roman (Body CS)"/>
          <w:sz w:val="22"/>
        </w:rPr>
      </w:pPr>
      <w:r w:rsidRPr="00DC1E8A">
        <w:rPr>
          <w:rFonts w:cs="Times New Roman (Body CS)"/>
          <w:sz w:val="22"/>
        </w:rPr>
        <w:t xml:space="preserve">Secretary – More </w:t>
      </w:r>
    </w:p>
    <w:p w14:paraId="19638CE3" w14:textId="3D3B662B" w:rsidR="0088617B" w:rsidRPr="00D80C8C" w:rsidRDefault="0088617B" w:rsidP="00D80C8C">
      <w:pPr>
        <w:pStyle w:val="ListParagraph"/>
        <w:numPr>
          <w:ilvl w:val="1"/>
          <w:numId w:val="1"/>
        </w:numPr>
        <w:spacing w:after="120"/>
        <w:rPr>
          <w:rFonts w:cs="Times New Roman (Body CS)"/>
          <w:sz w:val="22"/>
        </w:rPr>
      </w:pPr>
      <w:r w:rsidRPr="00DC1E8A">
        <w:rPr>
          <w:rFonts w:cs="Times New Roman (Body CS)"/>
          <w:sz w:val="22"/>
        </w:rPr>
        <w:t>Ordinances</w:t>
      </w:r>
      <w:r w:rsidR="00FA1E4A">
        <w:rPr>
          <w:rFonts w:cs="Times New Roman (Body CS)"/>
          <w:sz w:val="22"/>
        </w:rPr>
        <w:t xml:space="preserve">:  </w:t>
      </w:r>
      <w:r w:rsidR="00D80C8C">
        <w:rPr>
          <w:rFonts w:cs="Times New Roman (Body CS)"/>
          <w:sz w:val="22"/>
        </w:rPr>
        <w:t>After the completion of the ordinances, t</w:t>
      </w:r>
      <w:r w:rsidR="00B75F3B" w:rsidRPr="00FA1E4A">
        <w:rPr>
          <w:rFonts w:cs="Times New Roman (Body CS)"/>
          <w:sz w:val="22"/>
        </w:rPr>
        <w:t xml:space="preserve">he Board must consider how the ordinances will be presented to the residents. </w:t>
      </w:r>
      <w:r w:rsidR="00D80C8C">
        <w:rPr>
          <w:rFonts w:cs="Times New Roman (Body CS)"/>
          <w:sz w:val="22"/>
        </w:rPr>
        <w:t xml:space="preserve">The LMA </w:t>
      </w:r>
      <w:r w:rsidR="00392399" w:rsidRPr="00D80C8C">
        <w:rPr>
          <w:rFonts w:cs="Times New Roman (Body CS)"/>
          <w:sz w:val="22"/>
        </w:rPr>
        <w:t>Charter require</w:t>
      </w:r>
      <w:r w:rsidR="00D80C8C">
        <w:rPr>
          <w:rFonts w:cs="Times New Roman (Body CS)"/>
          <w:sz w:val="22"/>
        </w:rPr>
        <w:t>s</w:t>
      </w:r>
      <w:r w:rsidR="00392399" w:rsidRPr="00D80C8C">
        <w:rPr>
          <w:rFonts w:cs="Times New Roman (Body CS)"/>
          <w:sz w:val="22"/>
        </w:rPr>
        <w:t xml:space="preserve"> p</w:t>
      </w:r>
      <w:r w:rsidR="00B75F3B" w:rsidRPr="00D80C8C">
        <w:rPr>
          <w:rFonts w:cs="Times New Roman (Body CS)"/>
          <w:sz w:val="22"/>
        </w:rPr>
        <w:t xml:space="preserve">ublication in </w:t>
      </w:r>
      <w:r w:rsidR="00B75F3B" w:rsidRPr="00D80C8C">
        <w:rPr>
          <w:rFonts w:cs="Times New Roman (Body CS)"/>
          <w:sz w:val="22"/>
          <w:u w:val="single"/>
        </w:rPr>
        <w:t>The Source</w:t>
      </w:r>
      <w:r w:rsidR="00B75F3B" w:rsidRPr="00D80C8C">
        <w:rPr>
          <w:rFonts w:cs="Times New Roman (Body CS)"/>
          <w:sz w:val="22"/>
        </w:rPr>
        <w:t xml:space="preserve"> </w:t>
      </w:r>
      <w:r w:rsidR="00D80C8C">
        <w:rPr>
          <w:rFonts w:cs="Times New Roman (Body CS)"/>
          <w:sz w:val="22"/>
        </w:rPr>
        <w:t xml:space="preserve">and </w:t>
      </w:r>
      <w:r w:rsidR="00B75F3B" w:rsidRPr="00D80C8C">
        <w:rPr>
          <w:rFonts w:cs="Times New Roman (Body CS)"/>
          <w:sz w:val="22"/>
        </w:rPr>
        <w:t>will cost about $375.</w:t>
      </w:r>
    </w:p>
    <w:p w14:paraId="58C3E94A" w14:textId="70344B8F" w:rsidR="00FA04CA" w:rsidRPr="00DC1E8A" w:rsidRDefault="009C687A" w:rsidP="00DF2D96">
      <w:pPr>
        <w:pStyle w:val="ListParagraph"/>
        <w:numPr>
          <w:ilvl w:val="1"/>
          <w:numId w:val="1"/>
        </w:numPr>
        <w:spacing w:after="120"/>
        <w:rPr>
          <w:rFonts w:cs="Times New Roman (Body CS)"/>
          <w:sz w:val="22"/>
        </w:rPr>
      </w:pPr>
      <w:r w:rsidRPr="00DC1E8A">
        <w:rPr>
          <w:rFonts w:cs="Times New Roman (Body CS)"/>
          <w:sz w:val="22"/>
        </w:rPr>
        <w:t>Dates for Board meetings 2020</w:t>
      </w:r>
    </w:p>
    <w:p w14:paraId="5DA71691" w14:textId="0B47A0AC" w:rsidR="00392399" w:rsidRPr="00714EED" w:rsidRDefault="009C687A" w:rsidP="009C687A">
      <w:pPr>
        <w:pStyle w:val="ListParagraph"/>
        <w:numPr>
          <w:ilvl w:val="2"/>
          <w:numId w:val="1"/>
        </w:numPr>
        <w:spacing w:after="120"/>
        <w:rPr>
          <w:rFonts w:cs="Times New Roman (Body CS)"/>
          <w:b/>
          <w:sz w:val="22"/>
        </w:rPr>
      </w:pPr>
      <w:r w:rsidRPr="00714EED">
        <w:rPr>
          <w:rFonts w:cs="Times New Roman (Body CS)"/>
          <w:b/>
          <w:sz w:val="22"/>
        </w:rPr>
        <w:t xml:space="preserve">2020: </w:t>
      </w:r>
      <w:r w:rsidR="00976A47" w:rsidRPr="00714EED">
        <w:rPr>
          <w:rFonts w:cs="Times New Roman (Body CS)"/>
          <w:b/>
          <w:sz w:val="22"/>
        </w:rPr>
        <w:t>1/18, 2/</w:t>
      </w:r>
      <w:r w:rsidR="009F2ECC" w:rsidRPr="00714EED">
        <w:rPr>
          <w:rFonts w:cs="Times New Roman (Body CS)"/>
          <w:b/>
          <w:sz w:val="22"/>
        </w:rPr>
        <w:t>22</w:t>
      </w:r>
      <w:r w:rsidR="00976A47" w:rsidRPr="00714EED">
        <w:rPr>
          <w:rFonts w:cs="Times New Roman (Body CS)"/>
          <w:b/>
          <w:sz w:val="22"/>
        </w:rPr>
        <w:t>, 3/21, 4/18</w:t>
      </w:r>
      <w:r w:rsidR="006A27E3" w:rsidRPr="00714EED">
        <w:rPr>
          <w:rFonts w:cs="Times New Roman (Body CS)"/>
          <w:b/>
          <w:sz w:val="22"/>
        </w:rPr>
        <w:t xml:space="preserve">, 5/16, </w:t>
      </w:r>
    </w:p>
    <w:p w14:paraId="69527E60" w14:textId="178E7F0F" w:rsidR="00392399" w:rsidRPr="00714EED" w:rsidRDefault="00392399" w:rsidP="00392399">
      <w:pPr>
        <w:pStyle w:val="ListParagraph"/>
        <w:numPr>
          <w:ilvl w:val="2"/>
          <w:numId w:val="1"/>
        </w:numPr>
        <w:spacing w:after="120"/>
        <w:rPr>
          <w:rFonts w:cs="Times New Roman (Body CS)"/>
          <w:b/>
          <w:sz w:val="22"/>
        </w:rPr>
      </w:pPr>
      <w:r w:rsidRPr="00714EED">
        <w:rPr>
          <w:rFonts w:cs="Times New Roman (Body CS)"/>
          <w:b/>
          <w:sz w:val="22"/>
        </w:rPr>
        <w:t>Annual meeting: May 30, 2020</w:t>
      </w:r>
    </w:p>
    <w:p w14:paraId="3FEE4F91" w14:textId="50AD2429" w:rsidR="009C687A" w:rsidRPr="00714EED" w:rsidRDefault="00392399" w:rsidP="009C687A">
      <w:pPr>
        <w:pStyle w:val="ListParagraph"/>
        <w:numPr>
          <w:ilvl w:val="2"/>
          <w:numId w:val="1"/>
        </w:numPr>
        <w:spacing w:after="120"/>
        <w:rPr>
          <w:rFonts w:cs="Times New Roman (Body CS)"/>
          <w:b/>
          <w:sz w:val="22"/>
        </w:rPr>
      </w:pPr>
      <w:r w:rsidRPr="00714EED">
        <w:rPr>
          <w:rFonts w:cs="Times New Roman (Body CS)"/>
          <w:b/>
          <w:sz w:val="22"/>
        </w:rPr>
        <w:t xml:space="preserve">2020: </w:t>
      </w:r>
      <w:r w:rsidR="006A27E3" w:rsidRPr="00714EED">
        <w:rPr>
          <w:rFonts w:cs="Times New Roman (Body CS)"/>
          <w:b/>
          <w:sz w:val="22"/>
        </w:rPr>
        <w:t>6/20, 7/18, 8/15, 9/19, 10/17, 11/21, no meeting December 2020</w:t>
      </w:r>
    </w:p>
    <w:p w14:paraId="1D511E33" w14:textId="5EE1A1A7" w:rsidR="00392399" w:rsidRPr="00714EED" w:rsidRDefault="00392399" w:rsidP="009C687A">
      <w:pPr>
        <w:pStyle w:val="ListParagraph"/>
        <w:numPr>
          <w:ilvl w:val="2"/>
          <w:numId w:val="1"/>
        </w:numPr>
        <w:spacing w:after="120"/>
        <w:rPr>
          <w:rFonts w:cs="Times New Roman (Body CS)"/>
          <w:b/>
          <w:sz w:val="22"/>
        </w:rPr>
      </w:pPr>
      <w:r w:rsidRPr="00714EED">
        <w:rPr>
          <w:rFonts w:cs="Times New Roman (Body CS)"/>
          <w:b/>
          <w:sz w:val="22"/>
        </w:rPr>
        <w:t>Annual Picnic: 7/18/2020</w:t>
      </w:r>
    </w:p>
    <w:p w14:paraId="46B46612" w14:textId="537B375D" w:rsidR="002A6851" w:rsidRPr="00DC1E8A" w:rsidRDefault="002A6851" w:rsidP="002A6851">
      <w:pPr>
        <w:spacing w:after="120"/>
        <w:rPr>
          <w:rFonts w:cs="Times New Roman (Body CS)"/>
          <w:sz w:val="22"/>
        </w:rPr>
      </w:pPr>
      <w:r w:rsidRPr="00DC1E8A">
        <w:rPr>
          <w:rFonts w:cs="Times New Roman (Body CS)"/>
          <w:sz w:val="22"/>
        </w:rPr>
        <w:t>Old Business:</w:t>
      </w:r>
    </w:p>
    <w:p w14:paraId="70710DE6" w14:textId="39362711" w:rsidR="00931C3A" w:rsidRDefault="00931C3A" w:rsidP="00931C3A">
      <w:pPr>
        <w:pStyle w:val="ListParagraph"/>
        <w:numPr>
          <w:ilvl w:val="0"/>
          <w:numId w:val="4"/>
        </w:numPr>
        <w:spacing w:after="120"/>
        <w:rPr>
          <w:rFonts w:cs="Times New Roman (Body CS)"/>
          <w:sz w:val="22"/>
        </w:rPr>
      </w:pPr>
      <w:r w:rsidRPr="00DC1E8A">
        <w:rPr>
          <w:rFonts w:cs="Times New Roman (Body CS)"/>
          <w:sz w:val="22"/>
        </w:rPr>
        <w:t>Report from the Special Committee on Sustainability of the Beach (</w:t>
      </w:r>
      <w:r w:rsidR="00B5609A" w:rsidRPr="00DC1E8A">
        <w:rPr>
          <w:rFonts w:cs="Times New Roman (Body CS)"/>
          <w:sz w:val="22"/>
        </w:rPr>
        <w:t>Burk</w:t>
      </w:r>
      <w:r w:rsidRPr="00DC1E8A">
        <w:rPr>
          <w:rFonts w:cs="Times New Roman (Body CS)"/>
          <w:sz w:val="22"/>
        </w:rPr>
        <w:t>)</w:t>
      </w:r>
    </w:p>
    <w:p w14:paraId="71129AE4" w14:textId="77777777" w:rsidR="00A27ED5" w:rsidRDefault="005E6B0E" w:rsidP="00E43943">
      <w:pPr>
        <w:pStyle w:val="ListParagraph"/>
        <w:numPr>
          <w:ilvl w:val="1"/>
          <w:numId w:val="4"/>
        </w:numPr>
        <w:spacing w:after="120"/>
        <w:rPr>
          <w:rFonts w:cs="Times New Roman (Body CS)"/>
          <w:sz w:val="22"/>
        </w:rPr>
      </w:pPr>
      <w:r w:rsidRPr="00E43943">
        <w:rPr>
          <w:rFonts w:cs="Times New Roman (Body CS)"/>
          <w:sz w:val="22"/>
        </w:rPr>
        <w:t xml:space="preserve">Reviewed the </w:t>
      </w:r>
      <w:r w:rsidR="00A27ED5">
        <w:rPr>
          <w:rFonts w:cs="Times New Roman (Body CS)"/>
          <w:sz w:val="22"/>
        </w:rPr>
        <w:t>progress to this point:</w:t>
      </w:r>
    </w:p>
    <w:p w14:paraId="43318516" w14:textId="77777777" w:rsidR="00A27ED5" w:rsidRDefault="00A27ED5" w:rsidP="00A27ED5">
      <w:pPr>
        <w:pStyle w:val="ListParagraph"/>
        <w:numPr>
          <w:ilvl w:val="2"/>
          <w:numId w:val="4"/>
        </w:numPr>
        <w:spacing w:after="120"/>
        <w:rPr>
          <w:rFonts w:cs="Times New Roman (Body CS)"/>
          <w:sz w:val="22"/>
        </w:rPr>
      </w:pPr>
      <w:r>
        <w:rPr>
          <w:rFonts w:cs="Times New Roman (Body CS)"/>
          <w:sz w:val="22"/>
        </w:rPr>
        <w:t>As per the plan adopted by the Board, the</w:t>
      </w:r>
      <w:r w:rsidR="005E6B0E" w:rsidRPr="00E43943">
        <w:rPr>
          <w:rFonts w:cs="Times New Roman (Body CS)"/>
          <w:sz w:val="22"/>
        </w:rPr>
        <w:t xml:space="preserve"> phragmites</w:t>
      </w:r>
      <w:r>
        <w:rPr>
          <w:rFonts w:cs="Times New Roman (Body CS)"/>
          <w:sz w:val="22"/>
        </w:rPr>
        <w:t xml:space="preserve"> has been mowed and mulched. </w:t>
      </w:r>
    </w:p>
    <w:p w14:paraId="20112F02" w14:textId="77777777" w:rsidR="00A27ED5" w:rsidRDefault="00A27ED5" w:rsidP="00A27ED5">
      <w:pPr>
        <w:pStyle w:val="ListParagraph"/>
        <w:numPr>
          <w:ilvl w:val="2"/>
          <w:numId w:val="4"/>
        </w:numPr>
        <w:spacing w:after="120"/>
        <w:rPr>
          <w:rFonts w:cs="Times New Roman (Body CS)"/>
          <w:sz w:val="22"/>
        </w:rPr>
      </w:pPr>
      <w:r>
        <w:rPr>
          <w:rFonts w:cs="Times New Roman (Body CS)"/>
          <w:sz w:val="22"/>
        </w:rPr>
        <w:lastRenderedPageBreak/>
        <w:t>Overall, to</w:t>
      </w:r>
      <w:r w:rsidR="00F775DF" w:rsidRPr="00E43943">
        <w:rPr>
          <w:rFonts w:cs="Times New Roman (Body CS)"/>
          <w:sz w:val="22"/>
        </w:rPr>
        <w:t xml:space="preserve"> this point.</w:t>
      </w:r>
    </w:p>
    <w:p w14:paraId="26899BAF" w14:textId="77777777" w:rsidR="00A27ED5" w:rsidRDefault="00A27ED5" w:rsidP="00A27ED5">
      <w:pPr>
        <w:pStyle w:val="ListParagraph"/>
        <w:numPr>
          <w:ilvl w:val="3"/>
          <w:numId w:val="4"/>
        </w:numPr>
        <w:spacing w:after="120"/>
        <w:rPr>
          <w:rFonts w:cs="Times New Roman (Body CS)"/>
          <w:sz w:val="22"/>
        </w:rPr>
      </w:pPr>
      <w:r>
        <w:rPr>
          <w:rFonts w:cs="Times New Roman (Body CS)"/>
          <w:sz w:val="22"/>
        </w:rPr>
        <w:t>A plan to remove phragmites has been adopted (for Year 1)</w:t>
      </w:r>
    </w:p>
    <w:p w14:paraId="0A2828D8" w14:textId="77777777" w:rsidR="00A27ED5" w:rsidRDefault="00A27ED5" w:rsidP="00A27ED5">
      <w:pPr>
        <w:pStyle w:val="ListParagraph"/>
        <w:numPr>
          <w:ilvl w:val="3"/>
          <w:numId w:val="4"/>
        </w:numPr>
        <w:spacing w:after="120"/>
        <w:rPr>
          <w:rFonts w:cs="Times New Roman (Body CS)"/>
          <w:sz w:val="22"/>
        </w:rPr>
      </w:pPr>
      <w:r>
        <w:rPr>
          <w:rFonts w:cs="Times New Roman (Body CS)"/>
          <w:sz w:val="22"/>
        </w:rPr>
        <w:t>A wooden barrier fence is now in place</w:t>
      </w:r>
    </w:p>
    <w:p w14:paraId="5F8364B4" w14:textId="77777777" w:rsidR="00A27ED5" w:rsidRDefault="00A27ED5" w:rsidP="00A27ED5">
      <w:pPr>
        <w:pStyle w:val="ListParagraph"/>
        <w:numPr>
          <w:ilvl w:val="3"/>
          <w:numId w:val="4"/>
        </w:numPr>
        <w:spacing w:after="120"/>
        <w:rPr>
          <w:rFonts w:cs="Times New Roman (Body CS)"/>
          <w:sz w:val="22"/>
        </w:rPr>
      </w:pPr>
      <w:r>
        <w:rPr>
          <w:rFonts w:cs="Times New Roman (Body CS)"/>
          <w:sz w:val="22"/>
        </w:rPr>
        <w:t>A temporary barrier fence has been constructed along the stone wall to the stairs</w:t>
      </w:r>
    </w:p>
    <w:p w14:paraId="0971F22B" w14:textId="77777777" w:rsidR="00A27ED5" w:rsidRDefault="00A27ED5" w:rsidP="00A27ED5">
      <w:pPr>
        <w:pStyle w:val="ListParagraph"/>
        <w:numPr>
          <w:ilvl w:val="3"/>
          <w:numId w:val="4"/>
        </w:numPr>
        <w:spacing w:after="120"/>
        <w:rPr>
          <w:rFonts w:cs="Times New Roman (Body CS)"/>
          <w:sz w:val="22"/>
        </w:rPr>
      </w:pPr>
      <w:r>
        <w:rPr>
          <w:rFonts w:cs="Times New Roman (Body CS)"/>
          <w:sz w:val="22"/>
        </w:rPr>
        <w:t>The trash has been removed and the container secured for the winter</w:t>
      </w:r>
    </w:p>
    <w:p w14:paraId="448E115F" w14:textId="6E1D8613" w:rsidR="00A27ED5" w:rsidRPr="00A27ED5" w:rsidRDefault="00A27ED5" w:rsidP="00A27ED5">
      <w:pPr>
        <w:pStyle w:val="ListParagraph"/>
        <w:numPr>
          <w:ilvl w:val="2"/>
          <w:numId w:val="4"/>
        </w:numPr>
        <w:spacing w:after="120"/>
        <w:rPr>
          <w:rFonts w:cs="Times New Roman (Body CS)"/>
          <w:sz w:val="22"/>
        </w:rPr>
      </w:pPr>
      <w:r>
        <w:rPr>
          <w:rFonts w:cs="Times New Roman (Body CS)"/>
          <w:sz w:val="22"/>
        </w:rPr>
        <w:t>The next phase in the spring 2020 will be grubbing the area, regrading the sand, relocating the boat rack from the present location to an area north on the cleared area. Also</w:t>
      </w:r>
      <w:r w:rsidR="00485DCB">
        <w:rPr>
          <w:rFonts w:cs="Times New Roman (Body CS)"/>
          <w:sz w:val="22"/>
        </w:rPr>
        <w:t>,</w:t>
      </w:r>
      <w:r>
        <w:rPr>
          <w:rFonts w:cs="Times New Roman (Body CS)"/>
          <w:sz w:val="22"/>
        </w:rPr>
        <w:t xml:space="preserve"> consideration for removal of the swim raft and replacement with a more contemporary designed removable raft that can be stored off-site </w:t>
      </w:r>
      <w:r w:rsidR="00F775DF" w:rsidRPr="00E43943">
        <w:rPr>
          <w:rFonts w:cs="Times New Roman (Body CS)"/>
          <w:sz w:val="22"/>
        </w:rPr>
        <w:t xml:space="preserve"> </w:t>
      </w:r>
    </w:p>
    <w:p w14:paraId="387E538A" w14:textId="2E34091B" w:rsidR="00EB1CCC" w:rsidRDefault="00A27ED5" w:rsidP="00392399">
      <w:pPr>
        <w:pStyle w:val="ListParagraph"/>
        <w:numPr>
          <w:ilvl w:val="1"/>
          <w:numId w:val="4"/>
        </w:numPr>
        <w:spacing w:after="120"/>
        <w:rPr>
          <w:rFonts w:cs="Times New Roman (Body CS)"/>
          <w:sz w:val="22"/>
        </w:rPr>
      </w:pPr>
      <w:r>
        <w:rPr>
          <w:rFonts w:cs="Times New Roman (Body CS)"/>
          <w:sz w:val="22"/>
        </w:rPr>
        <w:t xml:space="preserve">In discussion, it was reminded that we are responsible to </w:t>
      </w:r>
      <w:r w:rsidR="0051698A">
        <w:rPr>
          <w:rFonts w:cs="Times New Roman (Body CS)"/>
          <w:sz w:val="22"/>
        </w:rPr>
        <w:t xml:space="preserve">be sure that we have clear delineation of boundary of the </w:t>
      </w:r>
      <w:r>
        <w:rPr>
          <w:rFonts w:cs="Times New Roman (Body CS)"/>
          <w:sz w:val="22"/>
        </w:rPr>
        <w:t>wetland area so we do not encroach on it.</w:t>
      </w:r>
    </w:p>
    <w:p w14:paraId="2879D1C4" w14:textId="197F34E6" w:rsidR="0001686D" w:rsidRDefault="0001686D" w:rsidP="0001686D">
      <w:pPr>
        <w:pStyle w:val="ListParagraph"/>
        <w:numPr>
          <w:ilvl w:val="0"/>
          <w:numId w:val="4"/>
        </w:numPr>
        <w:spacing w:after="120"/>
        <w:rPr>
          <w:rFonts w:cs="Times New Roman (Body CS)"/>
          <w:sz w:val="22"/>
        </w:rPr>
      </w:pPr>
      <w:r>
        <w:rPr>
          <w:rFonts w:cs="Times New Roman (Body CS)"/>
          <w:sz w:val="22"/>
        </w:rPr>
        <w:t xml:space="preserve">Ordinances: </w:t>
      </w:r>
      <w:r w:rsidR="00E85872">
        <w:rPr>
          <w:rFonts w:cs="Times New Roman (Body CS)"/>
          <w:sz w:val="22"/>
        </w:rPr>
        <w:t xml:space="preserve">A summary of the </w:t>
      </w:r>
      <w:r>
        <w:rPr>
          <w:rFonts w:cs="Times New Roman (Body CS)"/>
          <w:sz w:val="22"/>
        </w:rPr>
        <w:t>final</w:t>
      </w:r>
      <w:r w:rsidR="00E85872">
        <w:rPr>
          <w:rFonts w:cs="Times New Roman (Body CS)"/>
          <w:sz w:val="22"/>
        </w:rPr>
        <w:t xml:space="preserve"> document was made with two additional edits to remove #10b and removal of the line about parking on the “Rules” appendix.</w:t>
      </w:r>
    </w:p>
    <w:p w14:paraId="038D9B25" w14:textId="5F32956C" w:rsidR="009331BD" w:rsidRPr="00E85872" w:rsidRDefault="00C22FE3" w:rsidP="00E85872">
      <w:pPr>
        <w:spacing w:after="120"/>
        <w:ind w:left="720"/>
        <w:rPr>
          <w:rFonts w:cs="Times New Roman (Body CS)"/>
          <w:sz w:val="22"/>
        </w:rPr>
      </w:pPr>
      <w:r w:rsidRPr="00E85872">
        <w:rPr>
          <w:rFonts w:cs="Times New Roman (Body CS)"/>
          <w:b/>
          <w:sz w:val="22"/>
        </w:rPr>
        <w:t>Motion: Adopt the ordinances and rules as discussed. (Rigney/Heenan)</w:t>
      </w:r>
      <w:r w:rsidR="00A27ED5" w:rsidRPr="00E85872">
        <w:rPr>
          <w:rFonts w:cs="Times New Roman (Body CS)"/>
          <w:b/>
          <w:sz w:val="22"/>
        </w:rPr>
        <w:t xml:space="preserve"> PASSED (Unanimous. Peterson by proxy. Delgrego absent)</w:t>
      </w:r>
    </w:p>
    <w:p w14:paraId="5B80355F" w14:textId="5501025E" w:rsidR="00BA74EA" w:rsidRPr="00DC1E8A" w:rsidRDefault="00E85872" w:rsidP="00E85872">
      <w:pPr>
        <w:pStyle w:val="ListParagraph"/>
        <w:numPr>
          <w:ilvl w:val="1"/>
          <w:numId w:val="4"/>
        </w:numPr>
        <w:spacing w:after="120"/>
        <w:rPr>
          <w:rFonts w:cs="Times New Roman (Body CS)"/>
          <w:sz w:val="22"/>
        </w:rPr>
      </w:pPr>
      <w:r>
        <w:rPr>
          <w:rFonts w:cs="Times New Roman (Body CS)"/>
          <w:sz w:val="22"/>
        </w:rPr>
        <w:t>The Board agreed that the ordinances should be sent by m</w:t>
      </w:r>
      <w:r w:rsidR="00BA74EA">
        <w:rPr>
          <w:rFonts w:cs="Times New Roman (Body CS)"/>
          <w:sz w:val="22"/>
        </w:rPr>
        <w:t xml:space="preserve">ail to </w:t>
      </w:r>
      <w:r>
        <w:rPr>
          <w:rFonts w:cs="Times New Roman (Body CS)"/>
          <w:sz w:val="22"/>
        </w:rPr>
        <w:t xml:space="preserve">all </w:t>
      </w:r>
      <w:r w:rsidR="00BA74EA">
        <w:rPr>
          <w:rFonts w:cs="Times New Roman (Body CS)"/>
          <w:sz w:val="22"/>
        </w:rPr>
        <w:t>residents a</w:t>
      </w:r>
      <w:r>
        <w:rPr>
          <w:rFonts w:cs="Times New Roman (Body CS)"/>
          <w:sz w:val="22"/>
        </w:rPr>
        <w:t>nd simultaneously</w:t>
      </w:r>
      <w:r w:rsidR="00BA74EA">
        <w:rPr>
          <w:rFonts w:cs="Times New Roman (Body CS)"/>
          <w:sz w:val="22"/>
        </w:rPr>
        <w:t xml:space="preserve"> publish</w:t>
      </w:r>
      <w:r>
        <w:rPr>
          <w:rFonts w:cs="Times New Roman (Body CS)"/>
          <w:sz w:val="22"/>
        </w:rPr>
        <w:t xml:space="preserve">ed in </w:t>
      </w:r>
      <w:r>
        <w:rPr>
          <w:rFonts w:cs="Times New Roman (Body CS)"/>
          <w:sz w:val="22"/>
          <w:u w:val="single"/>
        </w:rPr>
        <w:t>The Source</w:t>
      </w:r>
      <w:r>
        <w:rPr>
          <w:rFonts w:cs="Times New Roman (Body CS)"/>
          <w:sz w:val="22"/>
        </w:rPr>
        <w:t>.</w:t>
      </w:r>
    </w:p>
    <w:p w14:paraId="2548CBFA" w14:textId="36721F1F" w:rsidR="00CF6F7A" w:rsidRPr="00DC1E8A" w:rsidRDefault="00CF6F7A" w:rsidP="00CF6F7A">
      <w:pPr>
        <w:spacing w:after="120"/>
        <w:rPr>
          <w:rFonts w:cs="Times New Roman (Body CS)"/>
          <w:sz w:val="22"/>
        </w:rPr>
      </w:pPr>
      <w:r w:rsidRPr="00DC1E8A">
        <w:rPr>
          <w:rFonts w:cs="Times New Roman (Body CS)"/>
          <w:sz w:val="22"/>
        </w:rPr>
        <w:t>New Business:</w:t>
      </w:r>
    </w:p>
    <w:p w14:paraId="48C3D980" w14:textId="04DC15BE" w:rsidR="00ED5505" w:rsidRPr="00DC1E8A" w:rsidRDefault="00134F25" w:rsidP="00134F25">
      <w:pPr>
        <w:pStyle w:val="ListParagraph"/>
        <w:numPr>
          <w:ilvl w:val="0"/>
          <w:numId w:val="13"/>
        </w:numPr>
        <w:spacing w:after="120"/>
        <w:rPr>
          <w:rFonts w:cs="Times New Roman (Body CS)"/>
          <w:sz w:val="22"/>
        </w:rPr>
      </w:pPr>
      <w:r>
        <w:rPr>
          <w:rFonts w:cs="Times New Roman (Body CS)"/>
          <w:sz w:val="22"/>
        </w:rPr>
        <w:t>There was no new business</w:t>
      </w:r>
    </w:p>
    <w:p w14:paraId="796D8A31" w14:textId="77777777" w:rsidR="00134F25" w:rsidRDefault="002A6851" w:rsidP="005D00A1">
      <w:pPr>
        <w:spacing w:after="120"/>
        <w:rPr>
          <w:rFonts w:cs="Times New Roman (Body CS)"/>
          <w:sz w:val="22"/>
        </w:rPr>
      </w:pPr>
      <w:r w:rsidRPr="00DC1E8A">
        <w:rPr>
          <w:rFonts w:cs="Times New Roman (Body CS)"/>
          <w:sz w:val="22"/>
        </w:rPr>
        <w:t>Adjournment</w:t>
      </w:r>
      <w:r w:rsidR="00134F25">
        <w:rPr>
          <w:rFonts w:cs="Times New Roman (Body CS)"/>
          <w:sz w:val="22"/>
        </w:rPr>
        <w:t>: The meeting was adjourned at 10:10AM</w:t>
      </w:r>
    </w:p>
    <w:p w14:paraId="0D4EFF99" w14:textId="17B9B539" w:rsidR="00783312" w:rsidRPr="00DC1E8A" w:rsidRDefault="00134F25" w:rsidP="005D00A1">
      <w:pPr>
        <w:spacing w:after="120"/>
        <w:rPr>
          <w:rFonts w:cs="Times New Roman (Body CS)"/>
          <w:sz w:val="22"/>
        </w:rPr>
      </w:pPr>
      <w:r>
        <w:rPr>
          <w:rFonts w:ascii="Helvetica" w:eastAsia="Times New Roman" w:hAnsi="Helvetica" w:cs="Times New Roman"/>
          <w:b/>
          <w:color w:val="000000"/>
          <w:sz w:val="16"/>
          <w:szCs w:val="18"/>
        </w:rPr>
        <w:t>THE NEXT MEETING IS SATURDAY FEBRUARY 22 AT 9:00 AM AT THE MADISON SENIOR CENTER</w:t>
      </w:r>
      <w:r w:rsidR="00783312" w:rsidRPr="00DC1E8A">
        <w:rPr>
          <w:rFonts w:ascii="Helvetica" w:eastAsia="Times New Roman" w:hAnsi="Helvetica" w:cs="Times New Roman"/>
          <w:color w:val="000000"/>
          <w:sz w:val="16"/>
          <w:szCs w:val="18"/>
        </w:rPr>
        <w:br/>
      </w:r>
    </w:p>
    <w:sectPr w:rsidR="00783312" w:rsidRPr="00DC1E8A" w:rsidSect="00B375D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7F0"/>
    <w:multiLevelType w:val="hybridMultilevel"/>
    <w:tmpl w:val="D5083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36AC"/>
    <w:multiLevelType w:val="hybridMultilevel"/>
    <w:tmpl w:val="2654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03CD2"/>
    <w:multiLevelType w:val="multilevel"/>
    <w:tmpl w:val="BB9A9EC2"/>
    <w:styleLink w:val="Style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3B7499"/>
    <w:multiLevelType w:val="hybridMultilevel"/>
    <w:tmpl w:val="A7D2C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BF0B9E"/>
    <w:multiLevelType w:val="hybridMultilevel"/>
    <w:tmpl w:val="BB9A9E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20600"/>
    <w:multiLevelType w:val="hybridMultilevel"/>
    <w:tmpl w:val="C04E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470D1"/>
    <w:multiLevelType w:val="hybridMultilevel"/>
    <w:tmpl w:val="B7D8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F01EC"/>
    <w:multiLevelType w:val="hybridMultilevel"/>
    <w:tmpl w:val="F706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46062"/>
    <w:multiLevelType w:val="hybridMultilevel"/>
    <w:tmpl w:val="9E34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A04DC"/>
    <w:multiLevelType w:val="hybridMultilevel"/>
    <w:tmpl w:val="3716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D0B0F"/>
    <w:multiLevelType w:val="hybridMultilevel"/>
    <w:tmpl w:val="BF443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D500B"/>
    <w:multiLevelType w:val="multilevel"/>
    <w:tmpl w:val="BB9A9EC2"/>
    <w:numStyleLink w:val="Style1"/>
  </w:abstractNum>
  <w:abstractNum w:abstractNumId="12" w15:restartNumberingAfterBreak="0">
    <w:nsid w:val="748B4E17"/>
    <w:multiLevelType w:val="hybridMultilevel"/>
    <w:tmpl w:val="2590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4"/>
  </w:num>
  <w:num w:numId="5">
    <w:abstractNumId w:val="7"/>
  </w:num>
  <w:num w:numId="6">
    <w:abstractNumId w:val="8"/>
  </w:num>
  <w:num w:numId="7">
    <w:abstractNumId w:val="12"/>
  </w:num>
  <w:num w:numId="8">
    <w:abstractNumId w:val="6"/>
  </w:num>
  <w:num w:numId="9">
    <w:abstractNumId w:val="9"/>
  </w:num>
  <w:num w:numId="10">
    <w:abstractNumId w:val="0"/>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12"/>
    <w:rsid w:val="00005535"/>
    <w:rsid w:val="000078A8"/>
    <w:rsid w:val="00014708"/>
    <w:rsid w:val="0001686D"/>
    <w:rsid w:val="00020AA8"/>
    <w:rsid w:val="00027B6F"/>
    <w:rsid w:val="00055617"/>
    <w:rsid w:val="00064FC2"/>
    <w:rsid w:val="0008506D"/>
    <w:rsid w:val="000D5A9B"/>
    <w:rsid w:val="000D5F3D"/>
    <w:rsid w:val="00134F25"/>
    <w:rsid w:val="00136A5D"/>
    <w:rsid w:val="00143928"/>
    <w:rsid w:val="00197848"/>
    <w:rsid w:val="001C431F"/>
    <w:rsid w:val="001E2E54"/>
    <w:rsid w:val="001E51D3"/>
    <w:rsid w:val="00203556"/>
    <w:rsid w:val="002076C2"/>
    <w:rsid w:val="00215700"/>
    <w:rsid w:val="00237EA5"/>
    <w:rsid w:val="00241606"/>
    <w:rsid w:val="00246413"/>
    <w:rsid w:val="00270974"/>
    <w:rsid w:val="002742A6"/>
    <w:rsid w:val="002A6851"/>
    <w:rsid w:val="002B6D3C"/>
    <w:rsid w:val="003143E1"/>
    <w:rsid w:val="00321A37"/>
    <w:rsid w:val="0032204F"/>
    <w:rsid w:val="00332AC8"/>
    <w:rsid w:val="00350FB8"/>
    <w:rsid w:val="003548D5"/>
    <w:rsid w:val="003734E9"/>
    <w:rsid w:val="00392399"/>
    <w:rsid w:val="003B337E"/>
    <w:rsid w:val="003C06DF"/>
    <w:rsid w:val="003D5650"/>
    <w:rsid w:val="00405CAB"/>
    <w:rsid w:val="00432EFD"/>
    <w:rsid w:val="004570FB"/>
    <w:rsid w:val="00463BC5"/>
    <w:rsid w:val="00477087"/>
    <w:rsid w:val="00484B84"/>
    <w:rsid w:val="00485DCB"/>
    <w:rsid w:val="00496CCA"/>
    <w:rsid w:val="004A43C2"/>
    <w:rsid w:val="004A6E2D"/>
    <w:rsid w:val="00514360"/>
    <w:rsid w:val="0051698A"/>
    <w:rsid w:val="0052536F"/>
    <w:rsid w:val="00532A3F"/>
    <w:rsid w:val="00570F9B"/>
    <w:rsid w:val="005959F8"/>
    <w:rsid w:val="005D00A1"/>
    <w:rsid w:val="005E246B"/>
    <w:rsid w:val="005E6B0E"/>
    <w:rsid w:val="005E6B7A"/>
    <w:rsid w:val="005F1EBB"/>
    <w:rsid w:val="00640E70"/>
    <w:rsid w:val="006926AF"/>
    <w:rsid w:val="006A27E3"/>
    <w:rsid w:val="006A7F6B"/>
    <w:rsid w:val="006B125D"/>
    <w:rsid w:val="00714EED"/>
    <w:rsid w:val="0073528B"/>
    <w:rsid w:val="00747052"/>
    <w:rsid w:val="00783312"/>
    <w:rsid w:val="007914B5"/>
    <w:rsid w:val="007A22A4"/>
    <w:rsid w:val="007A2600"/>
    <w:rsid w:val="007B10D7"/>
    <w:rsid w:val="007B40AD"/>
    <w:rsid w:val="007F77A4"/>
    <w:rsid w:val="00822AC6"/>
    <w:rsid w:val="0083093D"/>
    <w:rsid w:val="0084747F"/>
    <w:rsid w:val="00867A8D"/>
    <w:rsid w:val="0088617B"/>
    <w:rsid w:val="008A3E26"/>
    <w:rsid w:val="00931C3A"/>
    <w:rsid w:val="009331BD"/>
    <w:rsid w:val="00966076"/>
    <w:rsid w:val="009705C5"/>
    <w:rsid w:val="00976A47"/>
    <w:rsid w:val="00981E8B"/>
    <w:rsid w:val="009C687A"/>
    <w:rsid w:val="009C74A8"/>
    <w:rsid w:val="009D0EF4"/>
    <w:rsid w:val="009E3EEB"/>
    <w:rsid w:val="009F2ECC"/>
    <w:rsid w:val="00A01F52"/>
    <w:rsid w:val="00A0327F"/>
    <w:rsid w:val="00A1371A"/>
    <w:rsid w:val="00A22B99"/>
    <w:rsid w:val="00A27ED5"/>
    <w:rsid w:val="00A30093"/>
    <w:rsid w:val="00A44A71"/>
    <w:rsid w:val="00A51942"/>
    <w:rsid w:val="00A5234D"/>
    <w:rsid w:val="00A534F8"/>
    <w:rsid w:val="00A85B60"/>
    <w:rsid w:val="00A86C6B"/>
    <w:rsid w:val="00AE0C61"/>
    <w:rsid w:val="00AE3461"/>
    <w:rsid w:val="00AE3966"/>
    <w:rsid w:val="00B13D96"/>
    <w:rsid w:val="00B36AE8"/>
    <w:rsid w:val="00B375D3"/>
    <w:rsid w:val="00B5609A"/>
    <w:rsid w:val="00B74D25"/>
    <w:rsid w:val="00B75F3B"/>
    <w:rsid w:val="00B85C4A"/>
    <w:rsid w:val="00BA74EA"/>
    <w:rsid w:val="00BD688C"/>
    <w:rsid w:val="00C0657E"/>
    <w:rsid w:val="00C10E5E"/>
    <w:rsid w:val="00C22FE3"/>
    <w:rsid w:val="00C36A3E"/>
    <w:rsid w:val="00C424CC"/>
    <w:rsid w:val="00C44582"/>
    <w:rsid w:val="00C44658"/>
    <w:rsid w:val="00C57407"/>
    <w:rsid w:val="00C67B57"/>
    <w:rsid w:val="00C85B18"/>
    <w:rsid w:val="00C967CD"/>
    <w:rsid w:val="00CA352E"/>
    <w:rsid w:val="00CB1EFC"/>
    <w:rsid w:val="00CB639B"/>
    <w:rsid w:val="00CD7915"/>
    <w:rsid w:val="00CF15BF"/>
    <w:rsid w:val="00CF5379"/>
    <w:rsid w:val="00CF6F7A"/>
    <w:rsid w:val="00D06C41"/>
    <w:rsid w:val="00D53042"/>
    <w:rsid w:val="00D542F7"/>
    <w:rsid w:val="00D662B5"/>
    <w:rsid w:val="00D7577B"/>
    <w:rsid w:val="00D80C8C"/>
    <w:rsid w:val="00D956AD"/>
    <w:rsid w:val="00DC1E8A"/>
    <w:rsid w:val="00DC3783"/>
    <w:rsid w:val="00DF2D96"/>
    <w:rsid w:val="00E053E2"/>
    <w:rsid w:val="00E114FE"/>
    <w:rsid w:val="00E21EA3"/>
    <w:rsid w:val="00E40BAD"/>
    <w:rsid w:val="00E43943"/>
    <w:rsid w:val="00E45C33"/>
    <w:rsid w:val="00E50549"/>
    <w:rsid w:val="00E85872"/>
    <w:rsid w:val="00EB1CCC"/>
    <w:rsid w:val="00ED5505"/>
    <w:rsid w:val="00F60370"/>
    <w:rsid w:val="00F775DF"/>
    <w:rsid w:val="00F92A8D"/>
    <w:rsid w:val="00F953F1"/>
    <w:rsid w:val="00F956B3"/>
    <w:rsid w:val="00FA04CA"/>
    <w:rsid w:val="00FA1E4A"/>
    <w:rsid w:val="00FC595C"/>
    <w:rsid w:val="00FD59A9"/>
    <w:rsid w:val="00FE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ED95"/>
  <w14:defaultImageDpi w14:val="32767"/>
  <w15:chartTrackingRefBased/>
  <w15:docId w15:val="{B5368C78-350F-9545-930B-5E36C9DE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3312"/>
  </w:style>
  <w:style w:type="paragraph" w:styleId="ListParagraph">
    <w:name w:val="List Paragraph"/>
    <w:basedOn w:val="Normal"/>
    <w:uiPriority w:val="34"/>
    <w:qFormat/>
    <w:rsid w:val="00783312"/>
    <w:pPr>
      <w:ind w:left="720"/>
      <w:contextualSpacing/>
    </w:pPr>
  </w:style>
  <w:style w:type="character" w:styleId="Hyperlink">
    <w:name w:val="Hyperlink"/>
    <w:basedOn w:val="DefaultParagraphFont"/>
    <w:uiPriority w:val="99"/>
    <w:unhideWhenUsed/>
    <w:rsid w:val="00B75F3B"/>
    <w:rPr>
      <w:color w:val="0563C1" w:themeColor="hyperlink"/>
      <w:u w:val="single"/>
    </w:rPr>
  </w:style>
  <w:style w:type="character" w:styleId="UnresolvedMention">
    <w:name w:val="Unresolved Mention"/>
    <w:basedOn w:val="DefaultParagraphFont"/>
    <w:uiPriority w:val="99"/>
    <w:rsid w:val="00B75F3B"/>
    <w:rPr>
      <w:color w:val="605E5C"/>
      <w:shd w:val="clear" w:color="auto" w:fill="E1DFDD"/>
    </w:rPr>
  </w:style>
  <w:style w:type="numbering" w:customStyle="1" w:styleId="Style1">
    <w:name w:val="Style1"/>
    <w:uiPriority w:val="99"/>
    <w:rsid w:val="00134F2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352335">
      <w:bodyDiv w:val="1"/>
      <w:marLeft w:val="0"/>
      <w:marRight w:val="0"/>
      <w:marTop w:val="0"/>
      <w:marBottom w:val="0"/>
      <w:divBdr>
        <w:top w:val="none" w:sz="0" w:space="0" w:color="auto"/>
        <w:left w:val="none" w:sz="0" w:space="0" w:color="auto"/>
        <w:bottom w:val="none" w:sz="0" w:space="0" w:color="auto"/>
        <w:right w:val="none" w:sz="0" w:space="0" w:color="auto"/>
      </w:divBdr>
    </w:div>
    <w:div w:id="1762406156">
      <w:bodyDiv w:val="1"/>
      <w:marLeft w:val="0"/>
      <w:marRight w:val="0"/>
      <w:marTop w:val="0"/>
      <w:marBottom w:val="0"/>
      <w:divBdr>
        <w:top w:val="none" w:sz="0" w:space="0" w:color="auto"/>
        <w:left w:val="none" w:sz="0" w:space="0" w:color="auto"/>
        <w:bottom w:val="none" w:sz="0" w:space="0" w:color="auto"/>
        <w:right w:val="none" w:sz="0" w:space="0" w:color="auto"/>
      </w:divBdr>
    </w:div>
    <w:div w:id="20998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More/Wang</dc:creator>
  <cp:keywords/>
  <dc:description/>
  <cp:lastModifiedBy>More/Wang</cp:lastModifiedBy>
  <cp:revision>28</cp:revision>
  <cp:lastPrinted>2018-07-07T12:20:00Z</cp:lastPrinted>
  <dcterms:created xsi:type="dcterms:W3CDTF">2020-01-18T14:00:00Z</dcterms:created>
  <dcterms:modified xsi:type="dcterms:W3CDTF">2020-01-20T17:48:00Z</dcterms:modified>
</cp:coreProperties>
</file>